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58" w:rsidRDefault="00C27FC4">
      <w:r>
        <w:t xml:space="preserve">PITANJA ZA USMENI ISPIT ZA RADNO </w:t>
      </w:r>
      <w:proofErr w:type="gramStart"/>
      <w:r>
        <w:t>MJESTO  MEDICINSKA</w:t>
      </w:r>
      <w:proofErr w:type="gramEnd"/>
      <w:r>
        <w:t xml:space="preserve"> SESTRA-TEHNIČAR</w:t>
      </w:r>
    </w:p>
    <w:p w:rsidR="00640958" w:rsidRDefault="00640958">
      <w:proofErr w:type="gramStart"/>
      <w:r>
        <w:t>1.Krvarenja</w:t>
      </w:r>
      <w:proofErr w:type="gramEnd"/>
      <w:r>
        <w:t xml:space="preserve"> - </w:t>
      </w:r>
      <w:proofErr w:type="spellStart"/>
      <w:r>
        <w:t>definicija</w:t>
      </w:r>
      <w:proofErr w:type="spellEnd"/>
      <w:r>
        <w:t xml:space="preserve">, </w:t>
      </w:r>
      <w:proofErr w:type="spellStart"/>
      <w:r>
        <w:t>podjela</w:t>
      </w:r>
      <w:proofErr w:type="spellEnd"/>
      <w:r>
        <w:t xml:space="preserve"> I </w:t>
      </w:r>
      <w:proofErr w:type="spellStart"/>
      <w:r>
        <w:t>tretman</w:t>
      </w:r>
      <w:proofErr w:type="spellEnd"/>
    </w:p>
    <w:p w:rsidR="00640958" w:rsidRDefault="00640958">
      <w:r>
        <w:t xml:space="preserve">2. </w:t>
      </w:r>
      <w:proofErr w:type="spellStart"/>
      <w:r>
        <w:t>Povrede</w:t>
      </w:r>
      <w:proofErr w:type="spellEnd"/>
      <w:r>
        <w:t xml:space="preserve"> - </w:t>
      </w:r>
      <w:proofErr w:type="spellStart"/>
      <w:r>
        <w:t>definicija</w:t>
      </w:r>
      <w:proofErr w:type="spellEnd"/>
      <w:r>
        <w:t xml:space="preserve">, </w:t>
      </w:r>
      <w:proofErr w:type="spellStart"/>
      <w:r>
        <w:t>podjela</w:t>
      </w:r>
      <w:proofErr w:type="spellEnd"/>
      <w:r>
        <w:t xml:space="preserve"> I </w:t>
      </w:r>
      <w:proofErr w:type="spellStart"/>
      <w:r>
        <w:t>tretman</w:t>
      </w:r>
      <w:proofErr w:type="spellEnd"/>
    </w:p>
    <w:p w:rsidR="00640958" w:rsidRDefault="00640958">
      <w:r>
        <w:t xml:space="preserve">3. </w:t>
      </w:r>
      <w:proofErr w:type="spellStart"/>
      <w:r>
        <w:t>Prijelomi</w:t>
      </w:r>
      <w:proofErr w:type="spellEnd"/>
      <w:r>
        <w:t xml:space="preserve"> – </w:t>
      </w:r>
      <w:proofErr w:type="spellStart"/>
      <w:r>
        <w:t>definicija</w:t>
      </w:r>
      <w:proofErr w:type="spellEnd"/>
      <w:r>
        <w:t xml:space="preserve">, </w:t>
      </w:r>
      <w:proofErr w:type="spellStart"/>
      <w:r>
        <w:t>podjela</w:t>
      </w:r>
      <w:proofErr w:type="spellEnd"/>
      <w:r>
        <w:t xml:space="preserve"> I </w:t>
      </w:r>
      <w:proofErr w:type="spellStart"/>
      <w:r>
        <w:t>tretman</w:t>
      </w:r>
      <w:proofErr w:type="spellEnd"/>
    </w:p>
    <w:p w:rsidR="00640958" w:rsidRDefault="00640958">
      <w:r>
        <w:t xml:space="preserve">4. </w:t>
      </w:r>
      <w:proofErr w:type="spellStart"/>
      <w:r>
        <w:t>Sterilizacija</w:t>
      </w:r>
      <w:proofErr w:type="spellEnd"/>
      <w:r>
        <w:t xml:space="preserve"> I </w:t>
      </w:r>
      <w:proofErr w:type="spellStart"/>
      <w:r>
        <w:t>antisepsa</w:t>
      </w:r>
      <w:proofErr w:type="spellEnd"/>
    </w:p>
    <w:p w:rsidR="00640958" w:rsidRDefault="00640958">
      <w:r>
        <w:t xml:space="preserve">5. </w:t>
      </w:r>
      <w:proofErr w:type="spellStart"/>
      <w:r>
        <w:t>Tehnike</w:t>
      </w:r>
      <w:proofErr w:type="spellEnd"/>
      <w:r w:rsidR="00C27FC4">
        <w:t xml:space="preserve"> </w:t>
      </w:r>
      <w:proofErr w:type="spellStart"/>
      <w:r>
        <w:t>otvaranja</w:t>
      </w:r>
      <w:proofErr w:type="spellEnd"/>
      <w:r>
        <w:t xml:space="preserve"> IV </w:t>
      </w:r>
      <w:proofErr w:type="spellStart"/>
      <w:r>
        <w:t>puta</w:t>
      </w:r>
      <w:proofErr w:type="spellEnd"/>
    </w:p>
    <w:p w:rsidR="00640958" w:rsidRDefault="00640958">
      <w:r>
        <w:t xml:space="preserve">6. </w:t>
      </w:r>
      <w:proofErr w:type="spellStart"/>
      <w:r>
        <w:t>Tehnike</w:t>
      </w:r>
      <w:proofErr w:type="spellEnd"/>
      <w:r w:rsidR="00C27FC4">
        <w:t xml:space="preserve"> </w:t>
      </w:r>
      <w:proofErr w:type="spellStart"/>
      <w:r>
        <w:t>davanja</w:t>
      </w:r>
      <w:proofErr w:type="spellEnd"/>
      <w:r>
        <w:t xml:space="preserve"> IM </w:t>
      </w:r>
      <w:proofErr w:type="spellStart"/>
      <w:r>
        <w:t>injekcije</w:t>
      </w:r>
      <w:proofErr w:type="spellEnd"/>
    </w:p>
    <w:p w:rsidR="00640958" w:rsidRDefault="00640958">
      <w:r>
        <w:t xml:space="preserve">7. </w:t>
      </w:r>
      <w:proofErr w:type="spellStart"/>
      <w:r>
        <w:t>Tehnike</w:t>
      </w:r>
      <w:proofErr w:type="spellEnd"/>
      <w:r w:rsidR="00C27FC4">
        <w:t xml:space="preserve"> </w:t>
      </w:r>
      <w:proofErr w:type="spellStart"/>
      <w:r>
        <w:t>davanja</w:t>
      </w:r>
      <w:proofErr w:type="spellEnd"/>
      <w:r>
        <w:t xml:space="preserve"> SC </w:t>
      </w:r>
      <w:proofErr w:type="spellStart"/>
      <w:r>
        <w:t>injekcije</w:t>
      </w:r>
      <w:proofErr w:type="spellEnd"/>
    </w:p>
    <w:p w:rsidR="00640958" w:rsidRDefault="00640958">
      <w:r>
        <w:t xml:space="preserve">8. </w:t>
      </w:r>
      <w:proofErr w:type="spellStart"/>
      <w:r>
        <w:t>Imobilizacija</w:t>
      </w:r>
      <w:proofErr w:type="spellEnd"/>
      <w:r>
        <w:t xml:space="preserve"> –</w:t>
      </w:r>
      <w:proofErr w:type="spellStart"/>
      <w:r>
        <w:t>definicija</w:t>
      </w:r>
      <w:proofErr w:type="spellEnd"/>
      <w:r>
        <w:t xml:space="preserve">, </w:t>
      </w:r>
      <w:proofErr w:type="spellStart"/>
      <w:r>
        <w:t>načini</w:t>
      </w:r>
      <w:proofErr w:type="spellEnd"/>
    </w:p>
    <w:p w:rsidR="00640958" w:rsidRDefault="008B7950">
      <w:r>
        <w:t xml:space="preserve">9. </w:t>
      </w:r>
      <w:proofErr w:type="spellStart"/>
      <w:r>
        <w:t>T</w:t>
      </w:r>
      <w:r w:rsidR="00640958">
        <w:t>ehnika</w:t>
      </w:r>
      <w:proofErr w:type="spellEnd"/>
      <w:r w:rsidR="00C27FC4">
        <w:t xml:space="preserve"> </w:t>
      </w:r>
      <w:proofErr w:type="spellStart"/>
      <w:r w:rsidR="00640958">
        <w:t>snimanja</w:t>
      </w:r>
      <w:proofErr w:type="spellEnd"/>
      <w:r w:rsidR="00C27FC4">
        <w:t xml:space="preserve"> </w:t>
      </w:r>
      <w:r w:rsidR="00640958">
        <w:t>EKG</w:t>
      </w:r>
      <w:r w:rsidR="00C27FC4">
        <w:t>-</w:t>
      </w:r>
      <w:r w:rsidR="00640958">
        <w:t>a</w:t>
      </w:r>
    </w:p>
    <w:p w:rsidR="00640958" w:rsidRDefault="00746EC7">
      <w:r>
        <w:t xml:space="preserve">10. </w:t>
      </w:r>
      <w:proofErr w:type="spellStart"/>
      <w:r>
        <w:t>Vitalni</w:t>
      </w:r>
      <w:proofErr w:type="spellEnd"/>
      <w:r>
        <w:t xml:space="preserve"> </w:t>
      </w:r>
      <w:proofErr w:type="spellStart"/>
      <w:r>
        <w:t>parametri</w:t>
      </w:r>
      <w:bookmarkStart w:id="0" w:name="_GoBack"/>
      <w:bookmarkEnd w:id="0"/>
      <w:proofErr w:type="spellEnd"/>
      <w:r w:rsidR="00640958">
        <w:t xml:space="preserve"> I </w:t>
      </w:r>
      <w:proofErr w:type="spellStart"/>
      <w:r w:rsidR="00640958">
        <w:t>mjerenje</w:t>
      </w:r>
      <w:proofErr w:type="spellEnd"/>
    </w:p>
    <w:p w:rsidR="00640958" w:rsidRDefault="00640958">
      <w:r>
        <w:t xml:space="preserve">11. </w:t>
      </w:r>
      <w:proofErr w:type="spellStart"/>
      <w:r>
        <w:t>Medicinska</w:t>
      </w:r>
      <w:proofErr w:type="spellEnd"/>
      <w:r w:rsidR="00C27FC4">
        <w:t xml:space="preserve"> </w:t>
      </w:r>
      <w:proofErr w:type="spellStart"/>
      <w:r>
        <w:t>dokumentacija</w:t>
      </w:r>
      <w:proofErr w:type="spellEnd"/>
      <w:r>
        <w:t xml:space="preserve">, </w:t>
      </w:r>
      <w:proofErr w:type="spellStart"/>
      <w:r>
        <w:t>vođenje</w:t>
      </w:r>
      <w:proofErr w:type="spellEnd"/>
      <w:r>
        <w:t xml:space="preserve"> I </w:t>
      </w:r>
      <w:proofErr w:type="spellStart"/>
      <w:r>
        <w:t>značaj</w:t>
      </w:r>
      <w:proofErr w:type="spellEnd"/>
    </w:p>
    <w:p w:rsidR="00640958" w:rsidRDefault="00C27FC4">
      <w:r>
        <w:t xml:space="preserve">12. </w:t>
      </w:r>
      <w:proofErr w:type="spellStart"/>
      <w:r>
        <w:t>Otvaranje</w:t>
      </w:r>
      <w:proofErr w:type="spellEnd"/>
      <w:r>
        <w:t xml:space="preserve"> I</w:t>
      </w:r>
      <w:r w:rsidR="00640958">
        <w:t xml:space="preserve"> </w:t>
      </w:r>
      <w:proofErr w:type="spellStart"/>
      <w:r w:rsidR="00640958">
        <w:t>održavanjedisajnogputa</w:t>
      </w:r>
      <w:proofErr w:type="spellEnd"/>
    </w:p>
    <w:p w:rsidR="00640958" w:rsidRDefault="00640958">
      <w:r>
        <w:t xml:space="preserve">13. </w:t>
      </w:r>
      <w:proofErr w:type="spellStart"/>
      <w:r>
        <w:t>Rješavanje</w:t>
      </w:r>
      <w:proofErr w:type="spellEnd"/>
      <w:r w:rsidR="00C27FC4">
        <w:t xml:space="preserve"> </w:t>
      </w:r>
      <w:proofErr w:type="spellStart"/>
      <w:r>
        <w:t>stranog</w:t>
      </w:r>
      <w:proofErr w:type="spellEnd"/>
      <w:r w:rsidR="00C27FC4">
        <w:t xml:space="preserve"> </w:t>
      </w:r>
      <w:proofErr w:type="spellStart"/>
      <w:r>
        <w:t>tijela</w:t>
      </w:r>
      <w:proofErr w:type="spellEnd"/>
      <w:r>
        <w:t xml:space="preserve"> u </w:t>
      </w:r>
      <w:proofErr w:type="spellStart"/>
      <w:r>
        <w:t>disajnomputu</w:t>
      </w:r>
      <w:proofErr w:type="spellEnd"/>
      <w:r>
        <w:t xml:space="preserve">, </w:t>
      </w:r>
      <w:proofErr w:type="spellStart"/>
      <w:r>
        <w:t>odrasli</w:t>
      </w:r>
      <w:proofErr w:type="spellEnd"/>
      <w:r>
        <w:t xml:space="preserve"> I </w:t>
      </w:r>
      <w:proofErr w:type="spellStart"/>
      <w:r>
        <w:t>djeca</w:t>
      </w:r>
      <w:proofErr w:type="spellEnd"/>
    </w:p>
    <w:p w:rsidR="00640958" w:rsidRDefault="00C27FC4">
      <w:r>
        <w:t xml:space="preserve">14.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r w:rsidR="00640958">
        <w:t>mobilizacije</w:t>
      </w:r>
      <w:proofErr w:type="spellEnd"/>
      <w:r>
        <w:t xml:space="preserve"> </w:t>
      </w:r>
      <w:proofErr w:type="spellStart"/>
      <w:r w:rsidR="00640958">
        <w:t>pacijenta</w:t>
      </w:r>
      <w:proofErr w:type="spellEnd"/>
      <w:r>
        <w:t xml:space="preserve"> </w:t>
      </w:r>
      <w:proofErr w:type="spellStart"/>
      <w:r w:rsidR="00640958">
        <w:t>kod</w:t>
      </w:r>
      <w:proofErr w:type="spellEnd"/>
      <w:r>
        <w:t xml:space="preserve"> </w:t>
      </w:r>
      <w:proofErr w:type="spellStart"/>
      <w:r w:rsidR="00640958">
        <w:t>sumnje</w:t>
      </w:r>
      <w:proofErr w:type="spellEnd"/>
      <w:r>
        <w:t xml:space="preserve"> </w:t>
      </w:r>
      <w:proofErr w:type="spellStart"/>
      <w:proofErr w:type="gramStart"/>
      <w:r w:rsidR="00640958">
        <w:t>na</w:t>
      </w:r>
      <w:proofErr w:type="spellEnd"/>
      <w:proofErr w:type="gramEnd"/>
      <w:r>
        <w:t xml:space="preserve"> </w:t>
      </w:r>
      <w:proofErr w:type="spellStart"/>
      <w:r w:rsidR="00640958">
        <w:t>povredu</w:t>
      </w:r>
      <w:proofErr w:type="spellEnd"/>
      <w:r>
        <w:t xml:space="preserve"> </w:t>
      </w:r>
      <w:proofErr w:type="spellStart"/>
      <w:r w:rsidR="00640958">
        <w:t>kičme</w:t>
      </w:r>
      <w:proofErr w:type="spellEnd"/>
    </w:p>
    <w:p w:rsidR="00640958" w:rsidRDefault="00640958">
      <w:r>
        <w:t xml:space="preserve">15. </w:t>
      </w:r>
      <w:proofErr w:type="spellStart"/>
      <w:r>
        <w:t>Cervikalnikolar</w:t>
      </w:r>
      <w:proofErr w:type="spellEnd"/>
      <w:r w:rsidR="008B7950">
        <w:t xml:space="preserve"> –</w:t>
      </w:r>
      <w:proofErr w:type="spellStart"/>
      <w:r w:rsidR="008B7950">
        <w:t>indikacije</w:t>
      </w:r>
      <w:proofErr w:type="spellEnd"/>
    </w:p>
    <w:p w:rsidR="008B7950" w:rsidRDefault="008B7950">
      <w:r>
        <w:t xml:space="preserve">16. </w:t>
      </w:r>
      <w:proofErr w:type="spellStart"/>
      <w:r>
        <w:t>Oksigenoterapija</w:t>
      </w:r>
      <w:proofErr w:type="spellEnd"/>
    </w:p>
    <w:p w:rsidR="008B7950" w:rsidRDefault="008B7950">
      <w:proofErr w:type="gramStart"/>
      <w:r>
        <w:t xml:space="preserve">17. </w:t>
      </w:r>
      <w:proofErr w:type="spellStart"/>
      <w:r>
        <w:t>Postupak</w:t>
      </w:r>
      <w:proofErr w:type="spellEnd"/>
      <w:r w:rsidR="00C27FC4">
        <w:t xml:space="preserve"> </w:t>
      </w:r>
      <w:proofErr w:type="spellStart"/>
      <w:r>
        <w:t>sa</w:t>
      </w:r>
      <w:proofErr w:type="spellEnd"/>
      <w:proofErr w:type="gramEnd"/>
      <w:r w:rsidR="00C27FC4">
        <w:t xml:space="preserve"> </w:t>
      </w:r>
      <w:proofErr w:type="spellStart"/>
      <w:r>
        <w:t>infektivnim</w:t>
      </w:r>
      <w:proofErr w:type="spellEnd"/>
      <w:r w:rsidR="00C27FC4">
        <w:t xml:space="preserve"> </w:t>
      </w:r>
      <w:proofErr w:type="spellStart"/>
      <w:r>
        <w:t>otpadom</w:t>
      </w:r>
      <w:proofErr w:type="spellEnd"/>
    </w:p>
    <w:p w:rsidR="008B7950" w:rsidRDefault="008B7950">
      <w:r>
        <w:t xml:space="preserve">18. </w:t>
      </w:r>
      <w:proofErr w:type="spellStart"/>
      <w:r>
        <w:t>Kardiovaskularni</w:t>
      </w:r>
      <w:proofErr w:type="spellEnd"/>
      <w:r w:rsidR="00C27FC4">
        <w:t xml:space="preserve"> </w:t>
      </w:r>
      <w:proofErr w:type="spellStart"/>
      <w:r>
        <w:t>sistem</w:t>
      </w:r>
      <w:proofErr w:type="spellEnd"/>
    </w:p>
    <w:p w:rsidR="008B7950" w:rsidRDefault="008B7950">
      <w:r>
        <w:t xml:space="preserve">19. </w:t>
      </w:r>
      <w:proofErr w:type="spellStart"/>
      <w:r>
        <w:t>Respiratorni</w:t>
      </w:r>
      <w:proofErr w:type="spellEnd"/>
      <w:r w:rsidR="00C27FC4">
        <w:t xml:space="preserve"> </w:t>
      </w:r>
      <w:proofErr w:type="spellStart"/>
      <w:r>
        <w:t>sistem</w:t>
      </w:r>
      <w:proofErr w:type="spellEnd"/>
    </w:p>
    <w:p w:rsidR="008B7950" w:rsidRDefault="008B7950">
      <w:r>
        <w:t xml:space="preserve">20. </w:t>
      </w:r>
      <w:proofErr w:type="spellStart"/>
      <w:r>
        <w:t>Muskuloskeletni</w:t>
      </w:r>
      <w:proofErr w:type="spellEnd"/>
      <w:r w:rsidR="00C27FC4">
        <w:t xml:space="preserve"> </w:t>
      </w:r>
      <w:proofErr w:type="spellStart"/>
      <w:r>
        <w:t>sistem</w:t>
      </w:r>
      <w:proofErr w:type="spellEnd"/>
    </w:p>
    <w:p w:rsidR="00640958" w:rsidRDefault="00640958"/>
    <w:sectPr w:rsidR="00640958" w:rsidSect="00FF0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/>
  <w:rsids>
    <w:rsidRoot w:val="00640958"/>
    <w:rsid w:val="000B7921"/>
    <w:rsid w:val="003E608C"/>
    <w:rsid w:val="00640958"/>
    <w:rsid w:val="00746EC7"/>
    <w:rsid w:val="008B7950"/>
    <w:rsid w:val="00C27FC4"/>
    <w:rsid w:val="00FF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</dc:creator>
  <cp:lastModifiedBy>BELMA</cp:lastModifiedBy>
  <cp:revision>2</cp:revision>
  <dcterms:created xsi:type="dcterms:W3CDTF">2022-06-22T12:10:00Z</dcterms:created>
  <dcterms:modified xsi:type="dcterms:W3CDTF">2022-06-22T12:10:00Z</dcterms:modified>
</cp:coreProperties>
</file>